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681B" w14:textId="77777777" w:rsidR="00235C6B" w:rsidRDefault="008E3220">
      <w:pPr>
        <w:pStyle w:val="BodyText"/>
        <w:ind w:left="120"/>
        <w:rPr>
          <w:rFonts w:ascii="Times New Roman"/>
          <w:sz w:val="20"/>
        </w:rPr>
      </w:pPr>
      <w:r>
        <w:rPr>
          <w:rFonts w:ascii="Times New Roman"/>
          <w:noProof/>
          <w:sz w:val="20"/>
          <w:lang w:eastAsia="en-CA"/>
        </w:rPr>
        <w:drawing>
          <wp:inline distT="0" distB="0" distL="0" distR="0" wp14:anchorId="2240A76E" wp14:editId="2563E9CD">
            <wp:extent cx="780423"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0423" cy="777240"/>
                    </a:xfrm>
                    <a:prstGeom prst="rect">
                      <a:avLst/>
                    </a:prstGeom>
                  </pic:spPr>
                </pic:pic>
              </a:graphicData>
            </a:graphic>
          </wp:inline>
        </w:drawing>
      </w:r>
    </w:p>
    <w:p w14:paraId="40D29346" w14:textId="77777777" w:rsidR="00235C6B" w:rsidRDefault="00235C6B">
      <w:pPr>
        <w:pStyle w:val="BodyText"/>
        <w:spacing w:before="11"/>
        <w:rPr>
          <w:rFonts w:ascii="Times New Roman"/>
          <w:sz w:val="24"/>
        </w:rPr>
      </w:pPr>
    </w:p>
    <w:p w14:paraId="6968B87F" w14:textId="77777777" w:rsidR="00235C6B" w:rsidRPr="004E5B25" w:rsidRDefault="00096136">
      <w:pPr>
        <w:pStyle w:val="Title"/>
      </w:pPr>
      <w:r w:rsidRPr="004E5B25">
        <w:t xml:space="preserve">Senior </w:t>
      </w:r>
      <w:r w:rsidR="008E3220" w:rsidRPr="004E5B25">
        <w:t>Records</w:t>
      </w:r>
      <w:r w:rsidR="008E3220" w:rsidRPr="004E5B25">
        <w:rPr>
          <w:spacing w:val="-7"/>
        </w:rPr>
        <w:t xml:space="preserve"> </w:t>
      </w:r>
      <w:r w:rsidR="008E3220" w:rsidRPr="004E5B25">
        <w:t>Manager</w:t>
      </w:r>
      <w:r w:rsidR="008E3220" w:rsidRPr="004E5B25">
        <w:rPr>
          <w:spacing w:val="-3"/>
        </w:rPr>
        <w:t xml:space="preserve"> </w:t>
      </w:r>
      <w:r w:rsidR="008E3220" w:rsidRPr="004E5B25">
        <w:rPr>
          <w:spacing w:val="-2"/>
        </w:rPr>
        <w:t>Position</w:t>
      </w:r>
    </w:p>
    <w:p w14:paraId="717AD8B2" w14:textId="77777777" w:rsidR="00235C6B" w:rsidRPr="004E5B25" w:rsidRDefault="008E3220">
      <w:pPr>
        <w:pStyle w:val="BodyText"/>
        <w:spacing w:before="182" w:line="259" w:lineRule="auto"/>
        <w:ind w:left="120" w:right="148"/>
      </w:pPr>
      <w:r w:rsidRPr="004E5B25">
        <w:t>Established in the early 1980's, the Nlaka'pamux Nation Tribal Council (NNTC) was given the responsibility</w:t>
      </w:r>
      <w:r w:rsidRPr="004E5B25">
        <w:rPr>
          <w:spacing w:val="-2"/>
        </w:rPr>
        <w:t xml:space="preserve"> </w:t>
      </w:r>
      <w:r w:rsidRPr="004E5B25">
        <w:t>to</w:t>
      </w:r>
      <w:r w:rsidRPr="004E5B25">
        <w:rPr>
          <w:spacing w:val="-2"/>
        </w:rPr>
        <w:t xml:space="preserve"> </w:t>
      </w:r>
      <w:r w:rsidRPr="004E5B25">
        <w:t>protect</w:t>
      </w:r>
      <w:r w:rsidRPr="004E5B25">
        <w:rPr>
          <w:spacing w:val="-2"/>
        </w:rPr>
        <w:t xml:space="preserve"> </w:t>
      </w:r>
      <w:r w:rsidRPr="004E5B25">
        <w:t>and</w:t>
      </w:r>
      <w:r w:rsidRPr="004E5B25">
        <w:rPr>
          <w:spacing w:val="-3"/>
        </w:rPr>
        <w:t xml:space="preserve"> </w:t>
      </w:r>
      <w:r w:rsidRPr="004E5B25">
        <w:t>advance</w:t>
      </w:r>
      <w:r w:rsidRPr="004E5B25">
        <w:rPr>
          <w:spacing w:val="-4"/>
        </w:rPr>
        <w:t xml:space="preserve"> </w:t>
      </w:r>
      <w:r w:rsidRPr="004E5B25">
        <w:t>the</w:t>
      </w:r>
      <w:r w:rsidRPr="004E5B25">
        <w:rPr>
          <w:spacing w:val="-4"/>
        </w:rPr>
        <w:t xml:space="preserve"> </w:t>
      </w:r>
      <w:r w:rsidRPr="004E5B25">
        <w:t>title</w:t>
      </w:r>
      <w:r w:rsidRPr="004E5B25">
        <w:rPr>
          <w:spacing w:val="-3"/>
        </w:rPr>
        <w:t xml:space="preserve"> </w:t>
      </w:r>
      <w:r w:rsidRPr="004E5B25">
        <w:t>and</w:t>
      </w:r>
      <w:r w:rsidRPr="004E5B25">
        <w:rPr>
          <w:spacing w:val="-3"/>
        </w:rPr>
        <w:t xml:space="preserve"> </w:t>
      </w:r>
      <w:r w:rsidRPr="004E5B25">
        <w:t>rights</w:t>
      </w:r>
      <w:r w:rsidRPr="004E5B25">
        <w:rPr>
          <w:spacing w:val="-3"/>
        </w:rPr>
        <w:t xml:space="preserve"> </w:t>
      </w:r>
      <w:r w:rsidRPr="004E5B25">
        <w:t>of</w:t>
      </w:r>
      <w:r w:rsidRPr="004E5B25">
        <w:rPr>
          <w:spacing w:val="-4"/>
        </w:rPr>
        <w:t xml:space="preserve"> </w:t>
      </w:r>
      <w:r w:rsidRPr="004E5B25">
        <w:t>the</w:t>
      </w:r>
      <w:r w:rsidRPr="004E5B25">
        <w:rPr>
          <w:spacing w:val="-2"/>
        </w:rPr>
        <w:t xml:space="preserve"> </w:t>
      </w:r>
      <w:r w:rsidRPr="004E5B25">
        <w:t>Nlaka'pamux</w:t>
      </w:r>
      <w:r w:rsidRPr="004E5B25">
        <w:rPr>
          <w:spacing w:val="-4"/>
        </w:rPr>
        <w:t xml:space="preserve"> </w:t>
      </w:r>
      <w:r w:rsidRPr="004E5B25">
        <w:t>Nation.</w:t>
      </w:r>
      <w:r w:rsidRPr="004E5B25">
        <w:rPr>
          <w:spacing w:val="-3"/>
        </w:rPr>
        <w:t xml:space="preserve"> </w:t>
      </w:r>
      <w:r w:rsidRPr="004E5B25">
        <w:t>Title</w:t>
      </w:r>
      <w:r w:rsidRPr="004E5B25">
        <w:rPr>
          <w:spacing w:val="-2"/>
        </w:rPr>
        <w:t xml:space="preserve"> </w:t>
      </w:r>
      <w:r w:rsidRPr="004E5B25">
        <w:t>and</w:t>
      </w:r>
      <w:r w:rsidRPr="004E5B25">
        <w:rPr>
          <w:spacing w:val="-3"/>
        </w:rPr>
        <w:t xml:space="preserve"> </w:t>
      </w:r>
      <w:r w:rsidRPr="004E5B25">
        <w:t>rights</w:t>
      </w:r>
      <w:r w:rsidRPr="004E5B25">
        <w:rPr>
          <w:spacing w:val="-3"/>
        </w:rPr>
        <w:t xml:space="preserve"> </w:t>
      </w:r>
      <w:r w:rsidRPr="004E5B25">
        <w:t>are our way of life, our ties to the land and our responsibility to protect for future generations.</w:t>
      </w:r>
    </w:p>
    <w:p w14:paraId="10D80879" w14:textId="77777777" w:rsidR="00644528" w:rsidRPr="004E5B25" w:rsidRDefault="00644528">
      <w:pPr>
        <w:pStyle w:val="BodyText"/>
        <w:spacing w:before="182" w:line="259" w:lineRule="auto"/>
        <w:ind w:left="120" w:right="148"/>
      </w:pPr>
      <w:r w:rsidRPr="004E5B25">
        <w:t>The successful candidate for the Senior Records Manager position will have the unique opportunity to develop a new records management system that will support the important work of NNTC and have a lasting impact.  You will be part of the core Nlaka’pamux team that is creating a better future for our people through the advancement of title and rights and the exercise of jurisdiction.  You will work with materials from the past and present for the betterment of future generations.</w:t>
      </w:r>
    </w:p>
    <w:p w14:paraId="4AC9BB56" w14:textId="4F0AE6FC" w:rsidR="00235C6B" w:rsidRPr="004E5B25" w:rsidRDefault="008E3220">
      <w:pPr>
        <w:pStyle w:val="BodyText"/>
        <w:spacing w:before="160" w:line="259" w:lineRule="auto"/>
        <w:ind w:left="120" w:right="148"/>
      </w:pPr>
      <w:r w:rsidRPr="004E5B25">
        <w:t>We are seeking</w:t>
      </w:r>
      <w:r w:rsidRPr="004E5B25">
        <w:rPr>
          <w:spacing w:val="-2"/>
        </w:rPr>
        <w:t xml:space="preserve"> </w:t>
      </w:r>
      <w:r w:rsidRPr="004E5B25">
        <w:t>a</w:t>
      </w:r>
      <w:r w:rsidRPr="004E5B25">
        <w:rPr>
          <w:spacing w:val="-3"/>
        </w:rPr>
        <w:t xml:space="preserve"> </w:t>
      </w:r>
      <w:r w:rsidR="00096136" w:rsidRPr="004E5B25">
        <w:rPr>
          <w:spacing w:val="-3"/>
        </w:rPr>
        <w:t xml:space="preserve">Senior </w:t>
      </w:r>
      <w:r w:rsidRPr="004E5B25">
        <w:t>Record</w:t>
      </w:r>
      <w:r w:rsidR="008973E9" w:rsidRPr="004E5B25">
        <w:t>s</w:t>
      </w:r>
      <w:r w:rsidRPr="004E5B25">
        <w:rPr>
          <w:spacing w:val="-4"/>
        </w:rPr>
        <w:t xml:space="preserve"> </w:t>
      </w:r>
      <w:r w:rsidRPr="004E5B25">
        <w:t>Manager</w:t>
      </w:r>
      <w:r w:rsidRPr="004E5B25">
        <w:rPr>
          <w:spacing w:val="-1"/>
        </w:rPr>
        <w:t xml:space="preserve"> </w:t>
      </w:r>
      <w:r w:rsidRPr="004E5B25">
        <w:t>to join</w:t>
      </w:r>
      <w:r w:rsidRPr="004E5B25">
        <w:rPr>
          <w:spacing w:val="-2"/>
        </w:rPr>
        <w:t xml:space="preserve"> </w:t>
      </w:r>
      <w:r w:rsidRPr="004E5B25">
        <w:t>the</w:t>
      </w:r>
      <w:r w:rsidRPr="004E5B25">
        <w:rPr>
          <w:spacing w:val="-3"/>
        </w:rPr>
        <w:t xml:space="preserve"> </w:t>
      </w:r>
      <w:r w:rsidRPr="004E5B25">
        <w:t>team.</w:t>
      </w:r>
      <w:r w:rsidRPr="004E5B25">
        <w:rPr>
          <w:spacing w:val="-1"/>
        </w:rPr>
        <w:t xml:space="preserve"> </w:t>
      </w:r>
      <w:r w:rsidRPr="004E5B25">
        <w:t>This</w:t>
      </w:r>
      <w:r w:rsidRPr="004E5B25">
        <w:rPr>
          <w:spacing w:val="-1"/>
        </w:rPr>
        <w:t xml:space="preserve"> </w:t>
      </w:r>
      <w:r w:rsidRPr="004E5B25">
        <w:t>is</w:t>
      </w:r>
      <w:r w:rsidRPr="004E5B25">
        <w:rPr>
          <w:spacing w:val="-1"/>
        </w:rPr>
        <w:t xml:space="preserve"> </w:t>
      </w:r>
      <w:r w:rsidRPr="004E5B25">
        <w:t>a</w:t>
      </w:r>
      <w:r w:rsidRPr="004E5B25">
        <w:rPr>
          <w:spacing w:val="-1"/>
        </w:rPr>
        <w:t xml:space="preserve"> </w:t>
      </w:r>
      <w:r w:rsidRPr="004E5B25">
        <w:t>full-time</w:t>
      </w:r>
      <w:r w:rsidRPr="004E5B25">
        <w:rPr>
          <w:spacing w:val="-3"/>
        </w:rPr>
        <w:t xml:space="preserve"> </w:t>
      </w:r>
      <w:r w:rsidRPr="004E5B25">
        <w:t>position</w:t>
      </w:r>
      <w:r w:rsidR="00644528" w:rsidRPr="004E5B25">
        <w:t xml:space="preserve">. Records are housed in </w:t>
      </w:r>
      <w:r w:rsidR="004E5B25" w:rsidRPr="004E5B25">
        <w:t>Lytton,</w:t>
      </w:r>
      <w:r w:rsidR="00644528" w:rsidRPr="004E5B25">
        <w:t xml:space="preserve"> but Senior Records Manager will have the option of where to be based and being in Lytton when required.</w:t>
      </w:r>
      <w:r w:rsidR="00096136" w:rsidRPr="004E5B25">
        <w:t xml:space="preserve"> Some travel through the Nlaka’pamux homeland will be required.</w:t>
      </w:r>
      <w:r w:rsidRPr="004E5B25">
        <w:rPr>
          <w:spacing w:val="-2"/>
        </w:rPr>
        <w:t xml:space="preserve"> </w:t>
      </w:r>
      <w:r w:rsidR="008D1D38" w:rsidRPr="004E5B25">
        <w:rPr>
          <w:spacing w:val="-2"/>
        </w:rPr>
        <w:t xml:space="preserve">We offer flexibility in scheduling work hours to allow our staff to balance </w:t>
      </w:r>
      <w:r w:rsidRPr="004E5B25">
        <w:rPr>
          <w:spacing w:val="-2"/>
        </w:rPr>
        <w:t>other obligations.  We strive for a respectful and cooperative workplace.</w:t>
      </w:r>
    </w:p>
    <w:p w14:paraId="3824A09E" w14:textId="77777777" w:rsidR="00235C6B" w:rsidRPr="004E5B25" w:rsidRDefault="008E3220">
      <w:pPr>
        <w:pStyle w:val="BodyText"/>
        <w:spacing w:before="159" w:line="259" w:lineRule="auto"/>
        <w:ind w:left="119" w:right="148"/>
      </w:pPr>
      <w:r w:rsidRPr="004E5B25">
        <w:t xml:space="preserve">Reporting to the Chief Operations Officer, the </w:t>
      </w:r>
      <w:r w:rsidR="00096136" w:rsidRPr="004E5B25">
        <w:t xml:space="preserve">Senior </w:t>
      </w:r>
      <w:r w:rsidRPr="004E5B25">
        <w:t>Records Manager will be primarily responsible for the creation</w:t>
      </w:r>
      <w:r w:rsidRPr="004E5B25">
        <w:rPr>
          <w:spacing w:val="-3"/>
        </w:rPr>
        <w:t xml:space="preserve"> </w:t>
      </w:r>
      <w:r w:rsidRPr="004E5B25">
        <w:t>of</w:t>
      </w:r>
      <w:r w:rsidRPr="004E5B25">
        <w:rPr>
          <w:spacing w:val="-4"/>
        </w:rPr>
        <w:t xml:space="preserve"> </w:t>
      </w:r>
      <w:r w:rsidRPr="004E5B25">
        <w:t>a</w:t>
      </w:r>
      <w:r w:rsidRPr="004E5B25">
        <w:rPr>
          <w:spacing w:val="-2"/>
        </w:rPr>
        <w:t xml:space="preserve"> </w:t>
      </w:r>
      <w:r w:rsidRPr="004E5B25">
        <w:t>records</w:t>
      </w:r>
      <w:r w:rsidRPr="004E5B25">
        <w:rPr>
          <w:spacing w:val="-4"/>
        </w:rPr>
        <w:t xml:space="preserve"> </w:t>
      </w:r>
      <w:r w:rsidRPr="004E5B25">
        <w:t>management</w:t>
      </w:r>
      <w:r w:rsidRPr="004E5B25">
        <w:rPr>
          <w:spacing w:val="-1"/>
        </w:rPr>
        <w:t xml:space="preserve"> </w:t>
      </w:r>
      <w:r w:rsidRPr="004E5B25">
        <w:t>plan</w:t>
      </w:r>
      <w:r w:rsidRPr="004E5B25">
        <w:rPr>
          <w:spacing w:val="-2"/>
        </w:rPr>
        <w:t xml:space="preserve"> </w:t>
      </w:r>
      <w:r w:rsidRPr="004E5B25">
        <w:t>for</w:t>
      </w:r>
      <w:r w:rsidRPr="004E5B25">
        <w:rPr>
          <w:spacing w:val="-2"/>
        </w:rPr>
        <w:t xml:space="preserve"> </w:t>
      </w:r>
      <w:r w:rsidRPr="004E5B25">
        <w:t>NNTC</w:t>
      </w:r>
      <w:r w:rsidRPr="004E5B25">
        <w:rPr>
          <w:spacing w:val="-2"/>
        </w:rPr>
        <w:t xml:space="preserve"> </w:t>
      </w:r>
      <w:r w:rsidRPr="004E5B25">
        <w:t>and</w:t>
      </w:r>
      <w:r w:rsidRPr="004E5B25">
        <w:rPr>
          <w:spacing w:val="-5"/>
        </w:rPr>
        <w:t xml:space="preserve"> </w:t>
      </w:r>
      <w:r w:rsidRPr="004E5B25">
        <w:t>its</w:t>
      </w:r>
      <w:r w:rsidRPr="004E5B25">
        <w:rPr>
          <w:spacing w:val="-2"/>
        </w:rPr>
        <w:t xml:space="preserve"> </w:t>
      </w:r>
      <w:r w:rsidRPr="004E5B25">
        <w:t>related</w:t>
      </w:r>
      <w:r w:rsidRPr="004E5B25">
        <w:rPr>
          <w:spacing w:val="-3"/>
        </w:rPr>
        <w:t xml:space="preserve"> </w:t>
      </w:r>
      <w:r w:rsidRPr="004E5B25">
        <w:t>entities</w:t>
      </w:r>
      <w:r w:rsidRPr="004E5B25">
        <w:rPr>
          <w:spacing w:val="-4"/>
        </w:rPr>
        <w:t xml:space="preserve"> </w:t>
      </w:r>
      <w:r w:rsidRPr="004E5B25">
        <w:t>(NNTC),</w:t>
      </w:r>
      <w:r w:rsidRPr="004E5B25">
        <w:rPr>
          <w:spacing w:val="-4"/>
        </w:rPr>
        <w:t xml:space="preserve"> </w:t>
      </w:r>
      <w:r w:rsidRPr="004E5B25">
        <w:t>the</w:t>
      </w:r>
      <w:r w:rsidRPr="004E5B25">
        <w:rPr>
          <w:spacing w:val="-1"/>
        </w:rPr>
        <w:t xml:space="preserve"> </w:t>
      </w:r>
      <w:r w:rsidRPr="004E5B25">
        <w:t>implementation</w:t>
      </w:r>
      <w:r w:rsidRPr="004E5B25">
        <w:rPr>
          <w:spacing w:val="-5"/>
        </w:rPr>
        <w:t xml:space="preserve"> </w:t>
      </w:r>
      <w:r w:rsidRPr="004E5B25">
        <w:t>of the records management plan, and the management of NNTC's records department.</w:t>
      </w:r>
    </w:p>
    <w:p w14:paraId="7032A716" w14:textId="77777777" w:rsidR="00235C6B" w:rsidRPr="004E5B25" w:rsidRDefault="008E3220">
      <w:pPr>
        <w:pStyle w:val="BodyText"/>
        <w:spacing w:before="159"/>
        <w:ind w:right="3620"/>
        <w:jc w:val="right"/>
      </w:pPr>
      <w:r w:rsidRPr="004E5B25">
        <w:t>Specific</w:t>
      </w:r>
      <w:r w:rsidRPr="004E5B25">
        <w:rPr>
          <w:spacing w:val="-5"/>
        </w:rPr>
        <w:t xml:space="preserve"> </w:t>
      </w:r>
      <w:r w:rsidRPr="004E5B25">
        <w:t>duties</w:t>
      </w:r>
      <w:r w:rsidRPr="004E5B25">
        <w:rPr>
          <w:spacing w:val="-7"/>
        </w:rPr>
        <w:t xml:space="preserve"> </w:t>
      </w:r>
      <w:r w:rsidRPr="004E5B25">
        <w:t>and</w:t>
      </w:r>
      <w:r w:rsidRPr="004E5B25">
        <w:rPr>
          <w:spacing w:val="-5"/>
        </w:rPr>
        <w:t xml:space="preserve"> </w:t>
      </w:r>
      <w:r w:rsidRPr="004E5B25">
        <w:t>responsibilities</w:t>
      </w:r>
      <w:r w:rsidRPr="004E5B25">
        <w:rPr>
          <w:spacing w:val="-5"/>
        </w:rPr>
        <w:t xml:space="preserve"> </w:t>
      </w:r>
      <w:r w:rsidRPr="004E5B25">
        <w:t>include,</w:t>
      </w:r>
      <w:r w:rsidRPr="004E5B25">
        <w:rPr>
          <w:spacing w:val="-4"/>
        </w:rPr>
        <w:t xml:space="preserve"> </w:t>
      </w:r>
      <w:r w:rsidRPr="004E5B25">
        <w:t>but</w:t>
      </w:r>
      <w:r w:rsidRPr="004E5B25">
        <w:rPr>
          <w:spacing w:val="-7"/>
        </w:rPr>
        <w:t xml:space="preserve"> </w:t>
      </w:r>
      <w:r w:rsidRPr="004E5B25">
        <w:t>are</w:t>
      </w:r>
      <w:r w:rsidRPr="004E5B25">
        <w:rPr>
          <w:spacing w:val="-4"/>
        </w:rPr>
        <w:t xml:space="preserve"> </w:t>
      </w:r>
      <w:r w:rsidRPr="004E5B25">
        <w:t>not</w:t>
      </w:r>
      <w:r w:rsidRPr="004E5B25">
        <w:rPr>
          <w:spacing w:val="-6"/>
        </w:rPr>
        <w:t xml:space="preserve"> </w:t>
      </w:r>
      <w:r w:rsidRPr="004E5B25">
        <w:t>limited</w:t>
      </w:r>
      <w:r w:rsidRPr="004E5B25">
        <w:rPr>
          <w:spacing w:val="-5"/>
        </w:rPr>
        <w:t xml:space="preserve"> to:</w:t>
      </w:r>
    </w:p>
    <w:p w14:paraId="6240E117" w14:textId="77777777" w:rsidR="00235C6B" w:rsidRPr="004E5B25" w:rsidRDefault="008E3220">
      <w:pPr>
        <w:pStyle w:val="ListParagraph"/>
        <w:numPr>
          <w:ilvl w:val="0"/>
          <w:numId w:val="1"/>
        </w:numPr>
        <w:tabs>
          <w:tab w:val="left" w:pos="1005"/>
          <w:tab w:val="left" w:pos="1006"/>
        </w:tabs>
        <w:spacing w:before="184"/>
        <w:ind w:right="514"/>
        <w:rPr>
          <w:sz w:val="21"/>
        </w:rPr>
      </w:pPr>
      <w:r w:rsidRPr="004E5B25">
        <w:rPr>
          <w:sz w:val="21"/>
        </w:rPr>
        <w:t>Identifying</w:t>
      </w:r>
      <w:r w:rsidRPr="004E5B25">
        <w:rPr>
          <w:spacing w:val="-4"/>
          <w:sz w:val="21"/>
        </w:rPr>
        <w:t xml:space="preserve"> </w:t>
      </w:r>
      <w:r w:rsidRPr="004E5B25">
        <w:rPr>
          <w:sz w:val="21"/>
        </w:rPr>
        <w:t>and</w:t>
      </w:r>
      <w:r w:rsidRPr="004E5B25">
        <w:rPr>
          <w:spacing w:val="-5"/>
          <w:sz w:val="21"/>
        </w:rPr>
        <w:t xml:space="preserve"> </w:t>
      </w:r>
      <w:r w:rsidRPr="004E5B25">
        <w:rPr>
          <w:sz w:val="21"/>
        </w:rPr>
        <w:t>evaluating</w:t>
      </w:r>
      <w:r w:rsidRPr="004E5B25">
        <w:rPr>
          <w:spacing w:val="-4"/>
          <w:sz w:val="21"/>
        </w:rPr>
        <w:t xml:space="preserve"> </w:t>
      </w:r>
      <w:r w:rsidRPr="004E5B25">
        <w:rPr>
          <w:sz w:val="21"/>
        </w:rPr>
        <w:t>the</w:t>
      </w:r>
      <w:r w:rsidRPr="004E5B25">
        <w:rPr>
          <w:spacing w:val="-3"/>
          <w:sz w:val="21"/>
        </w:rPr>
        <w:t xml:space="preserve"> </w:t>
      </w:r>
      <w:r w:rsidRPr="004E5B25">
        <w:rPr>
          <w:sz w:val="21"/>
        </w:rPr>
        <w:t>current</w:t>
      </w:r>
      <w:r w:rsidRPr="004E5B25">
        <w:rPr>
          <w:spacing w:val="-4"/>
          <w:sz w:val="21"/>
        </w:rPr>
        <w:t xml:space="preserve"> </w:t>
      </w:r>
      <w:r w:rsidRPr="004E5B25">
        <w:rPr>
          <w:sz w:val="21"/>
        </w:rPr>
        <w:t>records</w:t>
      </w:r>
      <w:r w:rsidRPr="004E5B25">
        <w:rPr>
          <w:spacing w:val="-4"/>
          <w:sz w:val="21"/>
        </w:rPr>
        <w:t xml:space="preserve"> </w:t>
      </w:r>
      <w:r w:rsidRPr="004E5B25">
        <w:rPr>
          <w:sz w:val="21"/>
        </w:rPr>
        <w:t>management</w:t>
      </w:r>
      <w:r w:rsidRPr="004E5B25">
        <w:rPr>
          <w:spacing w:val="-2"/>
          <w:sz w:val="21"/>
        </w:rPr>
        <w:t xml:space="preserve"> </w:t>
      </w:r>
      <w:r w:rsidRPr="004E5B25">
        <w:rPr>
          <w:sz w:val="21"/>
        </w:rPr>
        <w:t>processes</w:t>
      </w:r>
      <w:r w:rsidRPr="004E5B25">
        <w:rPr>
          <w:spacing w:val="-4"/>
          <w:sz w:val="21"/>
        </w:rPr>
        <w:t xml:space="preserve"> </w:t>
      </w:r>
      <w:r w:rsidRPr="004E5B25">
        <w:rPr>
          <w:sz w:val="21"/>
        </w:rPr>
        <w:t>in</w:t>
      </w:r>
      <w:r w:rsidRPr="004E5B25">
        <w:rPr>
          <w:spacing w:val="-4"/>
          <w:sz w:val="21"/>
        </w:rPr>
        <w:t xml:space="preserve"> </w:t>
      </w:r>
      <w:r w:rsidRPr="004E5B25">
        <w:rPr>
          <w:sz w:val="21"/>
        </w:rPr>
        <w:t>place</w:t>
      </w:r>
      <w:r w:rsidRPr="004E5B25">
        <w:rPr>
          <w:spacing w:val="-3"/>
          <w:sz w:val="21"/>
        </w:rPr>
        <w:t xml:space="preserve"> </w:t>
      </w:r>
      <w:r w:rsidRPr="004E5B25">
        <w:rPr>
          <w:sz w:val="21"/>
        </w:rPr>
        <w:t>across</w:t>
      </w:r>
      <w:r w:rsidRPr="004E5B25">
        <w:rPr>
          <w:spacing w:val="-4"/>
          <w:sz w:val="21"/>
        </w:rPr>
        <w:t xml:space="preserve"> </w:t>
      </w:r>
      <w:r w:rsidRPr="004E5B25">
        <w:rPr>
          <w:sz w:val="21"/>
        </w:rPr>
        <w:t>all</w:t>
      </w:r>
      <w:r w:rsidRPr="004E5B25">
        <w:rPr>
          <w:spacing w:val="-3"/>
          <w:sz w:val="21"/>
        </w:rPr>
        <w:t xml:space="preserve"> </w:t>
      </w:r>
      <w:r w:rsidRPr="004E5B25">
        <w:rPr>
          <w:sz w:val="21"/>
        </w:rPr>
        <w:t>NNTC programs and administration</w:t>
      </w:r>
    </w:p>
    <w:p w14:paraId="6E0810FC" w14:textId="77777777" w:rsidR="00235C6B" w:rsidRPr="004E5B25" w:rsidRDefault="008E3220">
      <w:pPr>
        <w:pStyle w:val="ListParagraph"/>
        <w:numPr>
          <w:ilvl w:val="0"/>
          <w:numId w:val="1"/>
        </w:numPr>
        <w:tabs>
          <w:tab w:val="left" w:pos="1005"/>
          <w:tab w:val="left" w:pos="1006"/>
        </w:tabs>
        <w:spacing w:before="17"/>
        <w:rPr>
          <w:sz w:val="21"/>
        </w:rPr>
      </w:pPr>
      <w:r w:rsidRPr="004E5B25">
        <w:rPr>
          <w:sz w:val="21"/>
        </w:rPr>
        <w:t>Creation</w:t>
      </w:r>
      <w:r w:rsidRPr="004E5B25">
        <w:rPr>
          <w:spacing w:val="-7"/>
          <w:sz w:val="21"/>
        </w:rPr>
        <w:t xml:space="preserve"> </w:t>
      </w:r>
      <w:r w:rsidRPr="004E5B25">
        <w:rPr>
          <w:sz w:val="21"/>
        </w:rPr>
        <w:t>and</w:t>
      </w:r>
      <w:r w:rsidRPr="004E5B25">
        <w:rPr>
          <w:spacing w:val="-7"/>
          <w:sz w:val="21"/>
        </w:rPr>
        <w:t xml:space="preserve"> </w:t>
      </w:r>
      <w:r w:rsidRPr="004E5B25">
        <w:rPr>
          <w:sz w:val="21"/>
        </w:rPr>
        <w:t>implementation</w:t>
      </w:r>
      <w:r w:rsidRPr="004E5B25">
        <w:rPr>
          <w:spacing w:val="-7"/>
          <w:sz w:val="21"/>
        </w:rPr>
        <w:t xml:space="preserve"> </w:t>
      </w:r>
      <w:r w:rsidRPr="004E5B25">
        <w:rPr>
          <w:sz w:val="21"/>
        </w:rPr>
        <w:t>of</w:t>
      </w:r>
      <w:r w:rsidRPr="004E5B25">
        <w:rPr>
          <w:spacing w:val="-5"/>
          <w:sz w:val="21"/>
        </w:rPr>
        <w:t xml:space="preserve"> </w:t>
      </w:r>
      <w:r w:rsidRPr="004E5B25">
        <w:rPr>
          <w:sz w:val="21"/>
        </w:rPr>
        <w:t>a</w:t>
      </w:r>
      <w:r w:rsidRPr="004E5B25">
        <w:rPr>
          <w:spacing w:val="-6"/>
          <w:sz w:val="21"/>
        </w:rPr>
        <w:t xml:space="preserve"> </w:t>
      </w:r>
      <w:r w:rsidRPr="004E5B25">
        <w:rPr>
          <w:sz w:val="21"/>
        </w:rPr>
        <w:t>records</w:t>
      </w:r>
      <w:r w:rsidRPr="004E5B25">
        <w:rPr>
          <w:spacing w:val="-7"/>
          <w:sz w:val="21"/>
        </w:rPr>
        <w:t xml:space="preserve"> </w:t>
      </w:r>
      <w:r w:rsidRPr="004E5B25">
        <w:rPr>
          <w:sz w:val="21"/>
        </w:rPr>
        <w:t>management</w:t>
      </w:r>
      <w:r w:rsidRPr="004E5B25">
        <w:rPr>
          <w:spacing w:val="-6"/>
          <w:sz w:val="21"/>
        </w:rPr>
        <w:t xml:space="preserve"> </w:t>
      </w:r>
      <w:r w:rsidRPr="004E5B25">
        <w:rPr>
          <w:spacing w:val="-4"/>
          <w:sz w:val="21"/>
        </w:rPr>
        <w:t>plan</w:t>
      </w:r>
    </w:p>
    <w:p w14:paraId="46808763" w14:textId="77777777" w:rsidR="00235C6B" w:rsidRPr="004E5B25" w:rsidRDefault="008E3220">
      <w:pPr>
        <w:pStyle w:val="ListParagraph"/>
        <w:numPr>
          <w:ilvl w:val="0"/>
          <w:numId w:val="1"/>
        </w:numPr>
        <w:tabs>
          <w:tab w:val="left" w:pos="1005"/>
          <w:tab w:val="left" w:pos="1006"/>
        </w:tabs>
        <w:rPr>
          <w:sz w:val="21"/>
        </w:rPr>
      </w:pPr>
      <w:r w:rsidRPr="004E5B25">
        <w:rPr>
          <w:sz w:val="21"/>
        </w:rPr>
        <w:t>Suggesting</w:t>
      </w:r>
      <w:r w:rsidRPr="004E5B25">
        <w:rPr>
          <w:spacing w:val="-7"/>
          <w:sz w:val="21"/>
        </w:rPr>
        <w:t xml:space="preserve"> </w:t>
      </w:r>
      <w:r w:rsidRPr="004E5B25">
        <w:rPr>
          <w:sz w:val="21"/>
        </w:rPr>
        <w:t>future</w:t>
      </w:r>
      <w:r w:rsidRPr="004E5B25">
        <w:rPr>
          <w:spacing w:val="-6"/>
          <w:sz w:val="21"/>
        </w:rPr>
        <w:t xml:space="preserve"> </w:t>
      </w:r>
      <w:r w:rsidRPr="004E5B25">
        <w:rPr>
          <w:sz w:val="21"/>
        </w:rPr>
        <w:t>direction</w:t>
      </w:r>
      <w:r w:rsidRPr="004E5B25">
        <w:rPr>
          <w:spacing w:val="-7"/>
          <w:sz w:val="21"/>
        </w:rPr>
        <w:t xml:space="preserve"> </w:t>
      </w:r>
      <w:r w:rsidRPr="004E5B25">
        <w:rPr>
          <w:sz w:val="21"/>
        </w:rPr>
        <w:t>or</w:t>
      </w:r>
      <w:r w:rsidRPr="004E5B25">
        <w:rPr>
          <w:spacing w:val="-3"/>
          <w:sz w:val="21"/>
        </w:rPr>
        <w:t xml:space="preserve"> </w:t>
      </w:r>
      <w:r w:rsidRPr="004E5B25">
        <w:rPr>
          <w:sz w:val="21"/>
        </w:rPr>
        <w:t>projects</w:t>
      </w:r>
      <w:r w:rsidRPr="004E5B25">
        <w:rPr>
          <w:spacing w:val="-7"/>
          <w:sz w:val="21"/>
        </w:rPr>
        <w:t xml:space="preserve"> </w:t>
      </w:r>
      <w:r w:rsidRPr="004E5B25">
        <w:rPr>
          <w:sz w:val="21"/>
        </w:rPr>
        <w:t>NNTC</w:t>
      </w:r>
      <w:r w:rsidRPr="004E5B25">
        <w:rPr>
          <w:spacing w:val="-4"/>
          <w:sz w:val="21"/>
        </w:rPr>
        <w:t xml:space="preserve"> </w:t>
      </w:r>
      <w:r w:rsidRPr="004E5B25">
        <w:rPr>
          <w:sz w:val="21"/>
        </w:rPr>
        <w:t>could</w:t>
      </w:r>
      <w:r w:rsidRPr="004E5B25">
        <w:rPr>
          <w:spacing w:val="-5"/>
          <w:sz w:val="21"/>
        </w:rPr>
        <w:t xml:space="preserve"> </w:t>
      </w:r>
      <w:r w:rsidRPr="004E5B25">
        <w:rPr>
          <w:sz w:val="21"/>
        </w:rPr>
        <w:t>undertake</w:t>
      </w:r>
      <w:r w:rsidRPr="004E5B25">
        <w:rPr>
          <w:spacing w:val="-4"/>
          <w:sz w:val="21"/>
        </w:rPr>
        <w:t xml:space="preserve"> </w:t>
      </w:r>
      <w:r w:rsidRPr="004E5B25">
        <w:rPr>
          <w:sz w:val="21"/>
        </w:rPr>
        <w:t>in</w:t>
      </w:r>
      <w:r w:rsidRPr="004E5B25">
        <w:rPr>
          <w:spacing w:val="-7"/>
          <w:sz w:val="21"/>
        </w:rPr>
        <w:t xml:space="preserve"> </w:t>
      </w:r>
      <w:r w:rsidRPr="004E5B25">
        <w:rPr>
          <w:sz w:val="21"/>
        </w:rPr>
        <w:t>the</w:t>
      </w:r>
      <w:r w:rsidRPr="004E5B25">
        <w:rPr>
          <w:spacing w:val="-6"/>
          <w:sz w:val="21"/>
        </w:rPr>
        <w:t xml:space="preserve"> </w:t>
      </w:r>
      <w:r w:rsidRPr="004E5B25">
        <w:rPr>
          <w:sz w:val="21"/>
        </w:rPr>
        <w:t>areas</w:t>
      </w:r>
      <w:r w:rsidRPr="004E5B25">
        <w:rPr>
          <w:spacing w:val="-5"/>
          <w:sz w:val="21"/>
        </w:rPr>
        <w:t xml:space="preserve"> </w:t>
      </w:r>
      <w:r w:rsidRPr="004E5B25">
        <w:rPr>
          <w:sz w:val="21"/>
        </w:rPr>
        <w:t>of</w:t>
      </w:r>
      <w:r w:rsidRPr="004E5B25">
        <w:rPr>
          <w:spacing w:val="-6"/>
          <w:sz w:val="21"/>
        </w:rPr>
        <w:t xml:space="preserve"> </w:t>
      </w:r>
      <w:r w:rsidRPr="004E5B25">
        <w:rPr>
          <w:sz w:val="21"/>
        </w:rPr>
        <w:t>records</w:t>
      </w:r>
      <w:r w:rsidRPr="004E5B25">
        <w:rPr>
          <w:spacing w:val="-6"/>
          <w:sz w:val="21"/>
        </w:rPr>
        <w:t xml:space="preserve"> </w:t>
      </w:r>
      <w:r w:rsidRPr="004E5B25">
        <w:rPr>
          <w:spacing w:val="-2"/>
          <w:sz w:val="21"/>
        </w:rPr>
        <w:t>management</w:t>
      </w:r>
    </w:p>
    <w:p w14:paraId="4BD6B3E9" w14:textId="77777777" w:rsidR="00235C6B" w:rsidRPr="004E5B25" w:rsidRDefault="008E3220">
      <w:pPr>
        <w:pStyle w:val="ListParagraph"/>
        <w:numPr>
          <w:ilvl w:val="0"/>
          <w:numId w:val="1"/>
        </w:numPr>
        <w:tabs>
          <w:tab w:val="left" w:pos="1005"/>
          <w:tab w:val="left" w:pos="1006"/>
        </w:tabs>
        <w:ind w:right="415"/>
        <w:rPr>
          <w:sz w:val="21"/>
        </w:rPr>
      </w:pPr>
      <w:r w:rsidRPr="004E5B25">
        <w:rPr>
          <w:sz w:val="21"/>
        </w:rPr>
        <w:t>Ensuring</w:t>
      </w:r>
      <w:r w:rsidRPr="004E5B25">
        <w:rPr>
          <w:spacing w:val="-2"/>
          <w:sz w:val="21"/>
        </w:rPr>
        <w:t xml:space="preserve"> </w:t>
      </w:r>
      <w:r w:rsidRPr="004E5B25">
        <w:rPr>
          <w:sz w:val="21"/>
        </w:rPr>
        <w:t>NNTC</w:t>
      </w:r>
      <w:r w:rsidRPr="004E5B25">
        <w:rPr>
          <w:spacing w:val="-3"/>
          <w:sz w:val="21"/>
        </w:rPr>
        <w:t xml:space="preserve"> </w:t>
      </w:r>
      <w:r w:rsidRPr="004E5B25">
        <w:rPr>
          <w:sz w:val="21"/>
        </w:rPr>
        <w:t>staff</w:t>
      </w:r>
      <w:r w:rsidRPr="004E5B25">
        <w:rPr>
          <w:spacing w:val="-1"/>
          <w:sz w:val="21"/>
        </w:rPr>
        <w:t xml:space="preserve"> </w:t>
      </w:r>
      <w:r w:rsidRPr="004E5B25">
        <w:rPr>
          <w:sz w:val="21"/>
        </w:rPr>
        <w:t>understand</w:t>
      </w:r>
      <w:r w:rsidRPr="004E5B25">
        <w:rPr>
          <w:spacing w:val="-2"/>
          <w:sz w:val="21"/>
        </w:rPr>
        <w:t xml:space="preserve"> </w:t>
      </w:r>
      <w:r w:rsidRPr="004E5B25">
        <w:rPr>
          <w:sz w:val="21"/>
        </w:rPr>
        <w:t>how</w:t>
      </w:r>
      <w:r w:rsidRPr="004E5B25">
        <w:rPr>
          <w:spacing w:val="-3"/>
          <w:sz w:val="21"/>
        </w:rPr>
        <w:t xml:space="preserve"> </w:t>
      </w:r>
      <w:r w:rsidRPr="004E5B25">
        <w:rPr>
          <w:sz w:val="21"/>
        </w:rPr>
        <w:t>to</w:t>
      </w:r>
      <w:r w:rsidRPr="004E5B25">
        <w:rPr>
          <w:spacing w:val="-2"/>
          <w:sz w:val="21"/>
        </w:rPr>
        <w:t xml:space="preserve"> </w:t>
      </w:r>
      <w:r w:rsidRPr="004E5B25">
        <w:rPr>
          <w:sz w:val="21"/>
        </w:rPr>
        <w:t>manage</w:t>
      </w:r>
      <w:r w:rsidRPr="004E5B25">
        <w:rPr>
          <w:spacing w:val="-3"/>
          <w:sz w:val="21"/>
        </w:rPr>
        <w:t xml:space="preserve"> </w:t>
      </w:r>
      <w:r w:rsidRPr="004E5B25">
        <w:rPr>
          <w:sz w:val="21"/>
        </w:rPr>
        <w:t>their</w:t>
      </w:r>
      <w:r w:rsidRPr="004E5B25">
        <w:rPr>
          <w:spacing w:val="-3"/>
          <w:sz w:val="21"/>
        </w:rPr>
        <w:t xml:space="preserve"> </w:t>
      </w:r>
      <w:r w:rsidRPr="004E5B25">
        <w:rPr>
          <w:sz w:val="21"/>
        </w:rPr>
        <w:t>records</w:t>
      </w:r>
      <w:r w:rsidRPr="004E5B25">
        <w:rPr>
          <w:spacing w:val="-2"/>
          <w:sz w:val="21"/>
        </w:rPr>
        <w:t xml:space="preserve"> </w:t>
      </w:r>
      <w:r w:rsidRPr="004E5B25">
        <w:rPr>
          <w:sz w:val="21"/>
        </w:rPr>
        <w:t>on</w:t>
      </w:r>
      <w:r w:rsidRPr="004E5B25">
        <w:rPr>
          <w:spacing w:val="-2"/>
          <w:sz w:val="21"/>
        </w:rPr>
        <w:t xml:space="preserve"> </w:t>
      </w:r>
      <w:r w:rsidRPr="004E5B25">
        <w:rPr>
          <w:sz w:val="21"/>
        </w:rPr>
        <w:t>an</w:t>
      </w:r>
      <w:r w:rsidRPr="004E5B25">
        <w:rPr>
          <w:spacing w:val="-2"/>
          <w:sz w:val="21"/>
        </w:rPr>
        <w:t xml:space="preserve"> </w:t>
      </w:r>
      <w:r w:rsidRPr="004E5B25">
        <w:rPr>
          <w:sz w:val="21"/>
        </w:rPr>
        <w:t>ongoing</w:t>
      </w:r>
      <w:r w:rsidRPr="004E5B25">
        <w:rPr>
          <w:spacing w:val="-2"/>
          <w:sz w:val="21"/>
        </w:rPr>
        <w:t xml:space="preserve"> </w:t>
      </w:r>
      <w:r w:rsidRPr="004E5B25">
        <w:rPr>
          <w:sz w:val="21"/>
        </w:rPr>
        <w:t>basis</w:t>
      </w:r>
      <w:r w:rsidRPr="004E5B25">
        <w:rPr>
          <w:spacing w:val="-2"/>
          <w:sz w:val="21"/>
        </w:rPr>
        <w:t xml:space="preserve"> </w:t>
      </w:r>
      <w:r w:rsidRPr="004E5B25">
        <w:rPr>
          <w:sz w:val="21"/>
        </w:rPr>
        <w:t>to</w:t>
      </w:r>
      <w:r w:rsidRPr="004E5B25">
        <w:rPr>
          <w:spacing w:val="-4"/>
          <w:sz w:val="21"/>
        </w:rPr>
        <w:t xml:space="preserve"> </w:t>
      </w:r>
      <w:r w:rsidRPr="004E5B25">
        <w:rPr>
          <w:sz w:val="21"/>
        </w:rPr>
        <w:t>secure</w:t>
      </w:r>
      <w:r w:rsidRPr="004E5B25">
        <w:rPr>
          <w:spacing w:val="-3"/>
          <w:sz w:val="21"/>
        </w:rPr>
        <w:t xml:space="preserve"> </w:t>
      </w:r>
      <w:r w:rsidRPr="004E5B25">
        <w:rPr>
          <w:sz w:val="21"/>
        </w:rPr>
        <w:t>the effectiveness of the records management plan in the long term</w:t>
      </w:r>
    </w:p>
    <w:p w14:paraId="06C0CE69" w14:textId="77777777" w:rsidR="00235C6B" w:rsidRPr="004E5B25" w:rsidRDefault="008E3220">
      <w:pPr>
        <w:pStyle w:val="ListParagraph"/>
        <w:numPr>
          <w:ilvl w:val="0"/>
          <w:numId w:val="1"/>
        </w:numPr>
        <w:tabs>
          <w:tab w:val="left" w:pos="1005"/>
          <w:tab w:val="left" w:pos="1006"/>
        </w:tabs>
        <w:spacing w:before="17"/>
        <w:rPr>
          <w:sz w:val="21"/>
        </w:rPr>
      </w:pPr>
      <w:r w:rsidRPr="004E5B25">
        <w:rPr>
          <w:sz w:val="21"/>
        </w:rPr>
        <w:t>Managing</w:t>
      </w:r>
      <w:r w:rsidRPr="004E5B25">
        <w:rPr>
          <w:spacing w:val="-9"/>
          <w:sz w:val="21"/>
        </w:rPr>
        <w:t xml:space="preserve"> </w:t>
      </w:r>
      <w:r w:rsidRPr="004E5B25">
        <w:rPr>
          <w:sz w:val="21"/>
        </w:rPr>
        <w:t>NNTC's</w:t>
      </w:r>
      <w:r w:rsidRPr="004E5B25">
        <w:rPr>
          <w:spacing w:val="-7"/>
          <w:sz w:val="21"/>
        </w:rPr>
        <w:t xml:space="preserve"> </w:t>
      </w:r>
      <w:r w:rsidRPr="004E5B25">
        <w:rPr>
          <w:sz w:val="21"/>
        </w:rPr>
        <w:t>records</w:t>
      </w:r>
      <w:r w:rsidRPr="004E5B25">
        <w:rPr>
          <w:spacing w:val="-7"/>
          <w:sz w:val="21"/>
        </w:rPr>
        <w:t xml:space="preserve"> </w:t>
      </w:r>
      <w:r w:rsidRPr="004E5B25">
        <w:rPr>
          <w:sz w:val="21"/>
        </w:rPr>
        <w:t>department,</w:t>
      </w:r>
      <w:r w:rsidRPr="004E5B25">
        <w:rPr>
          <w:spacing w:val="-6"/>
          <w:sz w:val="21"/>
        </w:rPr>
        <w:t xml:space="preserve"> </w:t>
      </w:r>
      <w:r w:rsidRPr="004E5B25">
        <w:rPr>
          <w:sz w:val="21"/>
        </w:rPr>
        <w:t>including</w:t>
      </w:r>
      <w:r w:rsidRPr="004E5B25">
        <w:rPr>
          <w:spacing w:val="-6"/>
          <w:sz w:val="21"/>
        </w:rPr>
        <w:t xml:space="preserve"> </w:t>
      </w:r>
      <w:r w:rsidRPr="004E5B25">
        <w:rPr>
          <w:sz w:val="21"/>
        </w:rPr>
        <w:t>managing</w:t>
      </w:r>
      <w:r w:rsidRPr="004E5B25">
        <w:rPr>
          <w:spacing w:val="-7"/>
          <w:sz w:val="21"/>
        </w:rPr>
        <w:t xml:space="preserve"> </w:t>
      </w:r>
      <w:r w:rsidRPr="004E5B25">
        <w:rPr>
          <w:sz w:val="21"/>
        </w:rPr>
        <w:t>staff</w:t>
      </w:r>
      <w:r w:rsidRPr="004E5B25">
        <w:rPr>
          <w:spacing w:val="-6"/>
          <w:sz w:val="21"/>
        </w:rPr>
        <w:t xml:space="preserve"> </w:t>
      </w:r>
      <w:r w:rsidRPr="004E5B25">
        <w:rPr>
          <w:sz w:val="21"/>
        </w:rPr>
        <w:t>involved</w:t>
      </w:r>
      <w:r w:rsidRPr="004E5B25">
        <w:rPr>
          <w:spacing w:val="-8"/>
          <w:sz w:val="21"/>
        </w:rPr>
        <w:t xml:space="preserve"> </w:t>
      </w:r>
      <w:r w:rsidRPr="004E5B25">
        <w:rPr>
          <w:sz w:val="21"/>
        </w:rPr>
        <w:t>in</w:t>
      </w:r>
      <w:r w:rsidRPr="004E5B25">
        <w:rPr>
          <w:spacing w:val="-7"/>
          <w:sz w:val="21"/>
        </w:rPr>
        <w:t xml:space="preserve"> </w:t>
      </w:r>
      <w:r w:rsidRPr="004E5B25">
        <w:rPr>
          <w:sz w:val="21"/>
        </w:rPr>
        <w:t>records</w:t>
      </w:r>
      <w:r w:rsidRPr="004E5B25">
        <w:rPr>
          <w:spacing w:val="-8"/>
          <w:sz w:val="21"/>
        </w:rPr>
        <w:t xml:space="preserve"> </w:t>
      </w:r>
      <w:r w:rsidRPr="004E5B25">
        <w:rPr>
          <w:spacing w:val="-2"/>
          <w:sz w:val="21"/>
        </w:rPr>
        <w:t>management</w:t>
      </w:r>
    </w:p>
    <w:p w14:paraId="2DBB40AD" w14:textId="77777777" w:rsidR="00235C6B" w:rsidRPr="004E5B25" w:rsidRDefault="008E3220">
      <w:pPr>
        <w:pStyle w:val="ListParagraph"/>
        <w:numPr>
          <w:ilvl w:val="0"/>
          <w:numId w:val="1"/>
        </w:numPr>
        <w:tabs>
          <w:tab w:val="left" w:pos="1005"/>
          <w:tab w:val="left" w:pos="1006"/>
        </w:tabs>
        <w:ind w:right="522"/>
        <w:rPr>
          <w:sz w:val="21"/>
        </w:rPr>
      </w:pPr>
      <w:r w:rsidRPr="004E5B25">
        <w:rPr>
          <w:sz w:val="21"/>
        </w:rPr>
        <w:t>Overseeing</w:t>
      </w:r>
      <w:r w:rsidRPr="004E5B25">
        <w:rPr>
          <w:spacing w:val="-5"/>
          <w:sz w:val="21"/>
        </w:rPr>
        <w:t xml:space="preserve"> </w:t>
      </w:r>
      <w:r w:rsidRPr="004E5B25">
        <w:rPr>
          <w:sz w:val="21"/>
        </w:rPr>
        <w:t>the</w:t>
      </w:r>
      <w:r w:rsidRPr="004E5B25">
        <w:rPr>
          <w:spacing w:val="-4"/>
          <w:sz w:val="21"/>
        </w:rPr>
        <w:t xml:space="preserve"> </w:t>
      </w:r>
      <w:r w:rsidRPr="004E5B25">
        <w:rPr>
          <w:sz w:val="21"/>
        </w:rPr>
        <w:t>storage,</w:t>
      </w:r>
      <w:r w:rsidRPr="004E5B25">
        <w:rPr>
          <w:spacing w:val="-2"/>
          <w:sz w:val="21"/>
        </w:rPr>
        <w:t xml:space="preserve"> </w:t>
      </w:r>
      <w:r w:rsidRPr="004E5B25">
        <w:rPr>
          <w:sz w:val="21"/>
        </w:rPr>
        <w:t>back</w:t>
      </w:r>
      <w:r w:rsidRPr="004E5B25">
        <w:rPr>
          <w:spacing w:val="-2"/>
          <w:sz w:val="21"/>
        </w:rPr>
        <w:t xml:space="preserve"> </w:t>
      </w:r>
      <w:r w:rsidRPr="004E5B25">
        <w:rPr>
          <w:sz w:val="21"/>
        </w:rPr>
        <w:t>up,</w:t>
      </w:r>
      <w:r w:rsidRPr="004E5B25">
        <w:rPr>
          <w:spacing w:val="-2"/>
          <w:sz w:val="21"/>
        </w:rPr>
        <w:t xml:space="preserve"> </w:t>
      </w:r>
      <w:r w:rsidRPr="004E5B25">
        <w:rPr>
          <w:sz w:val="21"/>
        </w:rPr>
        <w:t>maintenance,</w:t>
      </w:r>
      <w:r w:rsidRPr="004E5B25">
        <w:rPr>
          <w:spacing w:val="-4"/>
          <w:sz w:val="21"/>
        </w:rPr>
        <w:t xml:space="preserve"> </w:t>
      </w:r>
      <w:r w:rsidRPr="004E5B25">
        <w:rPr>
          <w:sz w:val="21"/>
        </w:rPr>
        <w:t>reproduction,</w:t>
      </w:r>
      <w:r w:rsidRPr="004E5B25">
        <w:rPr>
          <w:spacing w:val="-2"/>
          <w:sz w:val="21"/>
        </w:rPr>
        <w:t xml:space="preserve"> </w:t>
      </w:r>
      <w:r w:rsidRPr="004E5B25">
        <w:rPr>
          <w:sz w:val="21"/>
        </w:rPr>
        <w:t>protection,</w:t>
      </w:r>
      <w:r w:rsidRPr="004E5B25">
        <w:rPr>
          <w:spacing w:val="-2"/>
          <w:sz w:val="21"/>
        </w:rPr>
        <w:t xml:space="preserve"> </w:t>
      </w:r>
      <w:r w:rsidRPr="004E5B25">
        <w:rPr>
          <w:sz w:val="21"/>
        </w:rPr>
        <w:t>and</w:t>
      </w:r>
      <w:r w:rsidRPr="004E5B25">
        <w:rPr>
          <w:spacing w:val="-5"/>
          <w:sz w:val="21"/>
        </w:rPr>
        <w:t xml:space="preserve"> </w:t>
      </w:r>
      <w:r w:rsidRPr="004E5B25">
        <w:rPr>
          <w:sz w:val="21"/>
        </w:rPr>
        <w:t>disposition</w:t>
      </w:r>
      <w:r w:rsidRPr="004E5B25">
        <w:rPr>
          <w:spacing w:val="-3"/>
          <w:sz w:val="21"/>
        </w:rPr>
        <w:t xml:space="preserve"> </w:t>
      </w:r>
      <w:r w:rsidRPr="004E5B25">
        <w:rPr>
          <w:sz w:val="21"/>
        </w:rPr>
        <w:t>of</w:t>
      </w:r>
      <w:r w:rsidRPr="004E5B25">
        <w:rPr>
          <w:spacing w:val="-2"/>
          <w:sz w:val="21"/>
        </w:rPr>
        <w:t xml:space="preserve"> </w:t>
      </w:r>
      <w:r w:rsidRPr="004E5B25">
        <w:rPr>
          <w:sz w:val="21"/>
        </w:rPr>
        <w:t xml:space="preserve">all </w:t>
      </w:r>
      <w:r w:rsidRPr="004E5B25">
        <w:rPr>
          <w:spacing w:val="-2"/>
          <w:sz w:val="21"/>
        </w:rPr>
        <w:t>records</w:t>
      </w:r>
    </w:p>
    <w:p w14:paraId="03ACFEF9" w14:textId="77777777" w:rsidR="00235C6B" w:rsidRPr="004E5B25" w:rsidRDefault="008E3220">
      <w:pPr>
        <w:pStyle w:val="ListParagraph"/>
        <w:numPr>
          <w:ilvl w:val="0"/>
          <w:numId w:val="1"/>
        </w:numPr>
        <w:tabs>
          <w:tab w:val="left" w:pos="1005"/>
          <w:tab w:val="left" w:pos="1006"/>
        </w:tabs>
        <w:ind w:right="140"/>
        <w:rPr>
          <w:sz w:val="21"/>
        </w:rPr>
      </w:pPr>
      <w:r w:rsidRPr="004E5B25">
        <w:rPr>
          <w:sz w:val="21"/>
        </w:rPr>
        <w:t>Ensuring</w:t>
      </w:r>
      <w:r w:rsidRPr="004E5B25">
        <w:rPr>
          <w:spacing w:val="-3"/>
          <w:sz w:val="21"/>
        </w:rPr>
        <w:t xml:space="preserve"> </w:t>
      </w:r>
      <w:r w:rsidRPr="004E5B25">
        <w:rPr>
          <w:sz w:val="21"/>
        </w:rPr>
        <w:t>compliance</w:t>
      </w:r>
      <w:r w:rsidRPr="004E5B25">
        <w:rPr>
          <w:spacing w:val="-4"/>
          <w:sz w:val="21"/>
        </w:rPr>
        <w:t xml:space="preserve"> </w:t>
      </w:r>
      <w:r w:rsidRPr="004E5B25">
        <w:rPr>
          <w:sz w:val="21"/>
        </w:rPr>
        <w:t>with</w:t>
      </w:r>
      <w:r w:rsidRPr="004E5B25">
        <w:rPr>
          <w:spacing w:val="-5"/>
          <w:sz w:val="21"/>
        </w:rPr>
        <w:t xml:space="preserve"> </w:t>
      </w:r>
      <w:r w:rsidRPr="004E5B25">
        <w:rPr>
          <w:sz w:val="21"/>
        </w:rPr>
        <w:t>the</w:t>
      </w:r>
      <w:r w:rsidRPr="004E5B25">
        <w:rPr>
          <w:spacing w:val="-1"/>
          <w:sz w:val="21"/>
        </w:rPr>
        <w:t xml:space="preserve"> </w:t>
      </w:r>
      <w:r w:rsidRPr="004E5B25">
        <w:rPr>
          <w:sz w:val="21"/>
        </w:rPr>
        <w:t>approved</w:t>
      </w:r>
      <w:r w:rsidRPr="004E5B25">
        <w:rPr>
          <w:spacing w:val="-5"/>
          <w:sz w:val="21"/>
        </w:rPr>
        <w:t xml:space="preserve"> </w:t>
      </w:r>
      <w:r w:rsidRPr="004E5B25">
        <w:rPr>
          <w:sz w:val="21"/>
        </w:rPr>
        <w:t>records</w:t>
      </w:r>
      <w:r w:rsidRPr="004E5B25">
        <w:rPr>
          <w:spacing w:val="-3"/>
          <w:sz w:val="21"/>
        </w:rPr>
        <w:t xml:space="preserve"> </w:t>
      </w:r>
      <w:r w:rsidRPr="004E5B25">
        <w:rPr>
          <w:sz w:val="21"/>
        </w:rPr>
        <w:t>management</w:t>
      </w:r>
      <w:r w:rsidRPr="004E5B25">
        <w:rPr>
          <w:spacing w:val="-3"/>
          <w:sz w:val="21"/>
        </w:rPr>
        <w:t xml:space="preserve"> </w:t>
      </w:r>
      <w:r w:rsidRPr="004E5B25">
        <w:rPr>
          <w:sz w:val="21"/>
        </w:rPr>
        <w:t>plan</w:t>
      </w:r>
      <w:r w:rsidRPr="004E5B25">
        <w:rPr>
          <w:spacing w:val="-3"/>
          <w:sz w:val="21"/>
        </w:rPr>
        <w:t xml:space="preserve"> </w:t>
      </w:r>
      <w:r w:rsidRPr="004E5B25">
        <w:rPr>
          <w:sz w:val="21"/>
        </w:rPr>
        <w:t>and</w:t>
      </w:r>
      <w:r w:rsidRPr="004E5B25">
        <w:rPr>
          <w:spacing w:val="-3"/>
          <w:sz w:val="21"/>
        </w:rPr>
        <w:t xml:space="preserve"> </w:t>
      </w:r>
      <w:r w:rsidRPr="004E5B25">
        <w:rPr>
          <w:sz w:val="21"/>
        </w:rPr>
        <w:t>all</w:t>
      </w:r>
      <w:r w:rsidRPr="004E5B25">
        <w:rPr>
          <w:spacing w:val="-5"/>
          <w:sz w:val="21"/>
        </w:rPr>
        <w:t xml:space="preserve"> </w:t>
      </w:r>
      <w:r w:rsidRPr="004E5B25">
        <w:rPr>
          <w:sz w:val="21"/>
        </w:rPr>
        <w:t>regulatory</w:t>
      </w:r>
      <w:r w:rsidRPr="004E5B25">
        <w:rPr>
          <w:spacing w:val="-4"/>
          <w:sz w:val="21"/>
        </w:rPr>
        <w:t xml:space="preserve"> </w:t>
      </w:r>
      <w:r w:rsidRPr="004E5B25">
        <w:rPr>
          <w:sz w:val="21"/>
        </w:rPr>
        <w:t>requirements for record retention</w:t>
      </w:r>
    </w:p>
    <w:p w14:paraId="1EBE4CEF" w14:textId="77777777" w:rsidR="00235C6B" w:rsidRPr="004E5B25" w:rsidRDefault="008E3220">
      <w:pPr>
        <w:pStyle w:val="ListParagraph"/>
        <w:numPr>
          <w:ilvl w:val="0"/>
          <w:numId w:val="1"/>
        </w:numPr>
        <w:tabs>
          <w:tab w:val="left" w:pos="1006"/>
          <w:tab w:val="left" w:pos="1007"/>
        </w:tabs>
        <w:spacing w:before="18"/>
        <w:ind w:left="1006"/>
        <w:rPr>
          <w:sz w:val="21"/>
        </w:rPr>
      </w:pPr>
      <w:r w:rsidRPr="004E5B25">
        <w:rPr>
          <w:sz w:val="21"/>
        </w:rPr>
        <w:t>Supporting</w:t>
      </w:r>
      <w:r w:rsidRPr="004E5B25">
        <w:rPr>
          <w:spacing w:val="-9"/>
          <w:sz w:val="21"/>
        </w:rPr>
        <w:t xml:space="preserve"> </w:t>
      </w:r>
      <w:r w:rsidRPr="004E5B25">
        <w:rPr>
          <w:sz w:val="21"/>
        </w:rPr>
        <w:t>the</w:t>
      </w:r>
      <w:r w:rsidRPr="004E5B25">
        <w:rPr>
          <w:spacing w:val="-5"/>
          <w:sz w:val="21"/>
        </w:rPr>
        <w:t xml:space="preserve"> </w:t>
      </w:r>
      <w:r w:rsidRPr="004E5B25">
        <w:rPr>
          <w:sz w:val="21"/>
        </w:rPr>
        <w:t>management</w:t>
      </w:r>
      <w:r w:rsidRPr="004E5B25">
        <w:rPr>
          <w:spacing w:val="-7"/>
          <w:sz w:val="21"/>
        </w:rPr>
        <w:t xml:space="preserve"> </w:t>
      </w:r>
      <w:r w:rsidRPr="004E5B25">
        <w:rPr>
          <w:sz w:val="21"/>
        </w:rPr>
        <w:t>of</w:t>
      </w:r>
      <w:r w:rsidRPr="004E5B25">
        <w:rPr>
          <w:spacing w:val="-5"/>
          <w:sz w:val="21"/>
        </w:rPr>
        <w:t xml:space="preserve"> </w:t>
      </w:r>
      <w:r w:rsidRPr="004E5B25">
        <w:rPr>
          <w:sz w:val="21"/>
        </w:rPr>
        <w:t>information</w:t>
      </w:r>
      <w:r w:rsidRPr="004E5B25">
        <w:rPr>
          <w:spacing w:val="-8"/>
          <w:sz w:val="21"/>
        </w:rPr>
        <w:t xml:space="preserve"> </w:t>
      </w:r>
      <w:r w:rsidRPr="004E5B25">
        <w:rPr>
          <w:spacing w:val="-2"/>
          <w:sz w:val="21"/>
        </w:rPr>
        <w:t>technology</w:t>
      </w:r>
    </w:p>
    <w:p w14:paraId="059A2254" w14:textId="77777777" w:rsidR="00235C6B" w:rsidRPr="004E5B25" w:rsidRDefault="008E3220">
      <w:pPr>
        <w:pStyle w:val="ListParagraph"/>
        <w:numPr>
          <w:ilvl w:val="0"/>
          <w:numId w:val="1"/>
        </w:numPr>
        <w:tabs>
          <w:tab w:val="left" w:pos="1006"/>
          <w:tab w:val="left" w:pos="1007"/>
        </w:tabs>
        <w:ind w:left="1006"/>
        <w:rPr>
          <w:sz w:val="21"/>
        </w:rPr>
      </w:pPr>
      <w:r w:rsidRPr="004E5B25">
        <w:rPr>
          <w:sz w:val="21"/>
        </w:rPr>
        <w:t>Commitment</w:t>
      </w:r>
      <w:r w:rsidRPr="004E5B25">
        <w:rPr>
          <w:spacing w:val="-5"/>
          <w:sz w:val="21"/>
        </w:rPr>
        <w:t xml:space="preserve"> </w:t>
      </w:r>
      <w:r w:rsidRPr="004E5B25">
        <w:rPr>
          <w:sz w:val="21"/>
        </w:rPr>
        <w:t>to</w:t>
      </w:r>
      <w:r w:rsidRPr="004E5B25">
        <w:rPr>
          <w:spacing w:val="-4"/>
          <w:sz w:val="21"/>
        </w:rPr>
        <w:t xml:space="preserve"> </w:t>
      </w:r>
      <w:r w:rsidRPr="004E5B25">
        <w:rPr>
          <w:sz w:val="21"/>
        </w:rPr>
        <w:t>be</w:t>
      </w:r>
      <w:r w:rsidRPr="004E5B25">
        <w:rPr>
          <w:spacing w:val="-4"/>
          <w:sz w:val="21"/>
        </w:rPr>
        <w:t xml:space="preserve"> </w:t>
      </w:r>
      <w:r w:rsidRPr="004E5B25">
        <w:rPr>
          <w:sz w:val="21"/>
        </w:rPr>
        <w:t>a</w:t>
      </w:r>
      <w:r w:rsidRPr="004E5B25">
        <w:rPr>
          <w:spacing w:val="-3"/>
          <w:sz w:val="21"/>
        </w:rPr>
        <w:t xml:space="preserve"> </w:t>
      </w:r>
      <w:r w:rsidRPr="004E5B25">
        <w:rPr>
          <w:sz w:val="21"/>
        </w:rPr>
        <w:t>positive</w:t>
      </w:r>
      <w:r w:rsidRPr="004E5B25">
        <w:rPr>
          <w:spacing w:val="-4"/>
          <w:sz w:val="21"/>
        </w:rPr>
        <w:t xml:space="preserve"> </w:t>
      </w:r>
      <w:r w:rsidRPr="004E5B25">
        <w:rPr>
          <w:sz w:val="21"/>
        </w:rPr>
        <w:t>team</w:t>
      </w:r>
      <w:r w:rsidRPr="004E5B25">
        <w:rPr>
          <w:spacing w:val="-4"/>
          <w:sz w:val="21"/>
        </w:rPr>
        <w:t xml:space="preserve"> </w:t>
      </w:r>
      <w:r w:rsidRPr="004E5B25">
        <w:rPr>
          <w:spacing w:val="-2"/>
          <w:sz w:val="21"/>
        </w:rPr>
        <w:t>member</w:t>
      </w:r>
    </w:p>
    <w:p w14:paraId="05239828" w14:textId="77777777" w:rsidR="00235C6B" w:rsidRPr="004E5B25" w:rsidRDefault="008E3220">
      <w:pPr>
        <w:pStyle w:val="ListParagraph"/>
        <w:numPr>
          <w:ilvl w:val="0"/>
          <w:numId w:val="1"/>
        </w:numPr>
        <w:tabs>
          <w:tab w:val="left" w:pos="1006"/>
          <w:tab w:val="left" w:pos="1007"/>
        </w:tabs>
        <w:spacing w:before="19"/>
        <w:ind w:left="1006"/>
        <w:rPr>
          <w:sz w:val="21"/>
        </w:rPr>
      </w:pPr>
      <w:r w:rsidRPr="004E5B25">
        <w:rPr>
          <w:sz w:val="21"/>
        </w:rPr>
        <w:t>Commitment</w:t>
      </w:r>
      <w:r w:rsidRPr="004E5B25">
        <w:rPr>
          <w:spacing w:val="-8"/>
          <w:sz w:val="21"/>
        </w:rPr>
        <w:t xml:space="preserve"> </w:t>
      </w:r>
      <w:r w:rsidRPr="004E5B25">
        <w:rPr>
          <w:sz w:val="21"/>
        </w:rPr>
        <w:t>to</w:t>
      </w:r>
      <w:r w:rsidRPr="004E5B25">
        <w:rPr>
          <w:spacing w:val="-7"/>
          <w:sz w:val="21"/>
        </w:rPr>
        <w:t xml:space="preserve"> </w:t>
      </w:r>
      <w:r w:rsidRPr="004E5B25">
        <w:rPr>
          <w:sz w:val="21"/>
        </w:rPr>
        <w:t>respecting</w:t>
      </w:r>
      <w:r w:rsidRPr="004E5B25">
        <w:rPr>
          <w:spacing w:val="-7"/>
          <w:sz w:val="21"/>
        </w:rPr>
        <w:t xml:space="preserve"> </w:t>
      </w:r>
      <w:r w:rsidRPr="004E5B25">
        <w:rPr>
          <w:sz w:val="21"/>
        </w:rPr>
        <w:t>Nlaka’pamux</w:t>
      </w:r>
      <w:r w:rsidRPr="004E5B25">
        <w:rPr>
          <w:spacing w:val="-7"/>
          <w:sz w:val="21"/>
        </w:rPr>
        <w:t xml:space="preserve"> </w:t>
      </w:r>
      <w:r w:rsidRPr="004E5B25">
        <w:rPr>
          <w:sz w:val="21"/>
        </w:rPr>
        <w:t>title</w:t>
      </w:r>
      <w:r w:rsidRPr="004E5B25">
        <w:rPr>
          <w:spacing w:val="-6"/>
          <w:sz w:val="21"/>
        </w:rPr>
        <w:t xml:space="preserve"> </w:t>
      </w:r>
      <w:r w:rsidRPr="004E5B25">
        <w:rPr>
          <w:sz w:val="21"/>
        </w:rPr>
        <w:t>and</w:t>
      </w:r>
      <w:r w:rsidRPr="004E5B25">
        <w:rPr>
          <w:spacing w:val="-5"/>
          <w:sz w:val="21"/>
        </w:rPr>
        <w:t xml:space="preserve"> </w:t>
      </w:r>
      <w:r w:rsidRPr="004E5B25">
        <w:rPr>
          <w:spacing w:val="-2"/>
          <w:sz w:val="21"/>
        </w:rPr>
        <w:t>rights</w:t>
      </w:r>
    </w:p>
    <w:p w14:paraId="4190ED61" w14:textId="77777777" w:rsidR="00235C6B" w:rsidRPr="004E5B25" w:rsidRDefault="00235C6B">
      <w:pPr>
        <w:pStyle w:val="BodyText"/>
        <w:spacing w:before="3"/>
        <w:rPr>
          <w:sz w:val="21"/>
        </w:rPr>
      </w:pPr>
    </w:p>
    <w:p w14:paraId="6FEF7A93" w14:textId="77777777" w:rsidR="00235C6B" w:rsidRPr="004E5B25" w:rsidRDefault="008E3220" w:rsidP="00096136">
      <w:pPr>
        <w:pStyle w:val="BodyText"/>
        <w:spacing w:line="259" w:lineRule="auto"/>
        <w:ind w:left="124" w:right="107" w:firstLine="4"/>
      </w:pPr>
      <w:r w:rsidRPr="004E5B25">
        <w:t>This rewarding opportunity will appeal to highly organized individuals with a degree in records management and recent experience in the evaluation and creation of organizational records plans. You should also have strong communication, computer and writing skills, an ability to be organized and detailed,</w:t>
      </w:r>
      <w:r w:rsidRPr="004E5B25">
        <w:rPr>
          <w:spacing w:val="-3"/>
        </w:rPr>
        <w:t xml:space="preserve"> </w:t>
      </w:r>
      <w:r w:rsidRPr="004E5B25">
        <w:t>and</w:t>
      </w:r>
      <w:r w:rsidRPr="004E5B25">
        <w:rPr>
          <w:spacing w:val="-4"/>
        </w:rPr>
        <w:t xml:space="preserve"> </w:t>
      </w:r>
      <w:r w:rsidRPr="004E5B25">
        <w:t>an</w:t>
      </w:r>
      <w:r w:rsidRPr="004E5B25">
        <w:rPr>
          <w:spacing w:val="-6"/>
        </w:rPr>
        <w:t xml:space="preserve"> </w:t>
      </w:r>
      <w:r w:rsidRPr="004E5B25">
        <w:t>exemplary</w:t>
      </w:r>
      <w:r w:rsidRPr="004E5B25">
        <w:rPr>
          <w:spacing w:val="-4"/>
        </w:rPr>
        <w:t xml:space="preserve"> </w:t>
      </w:r>
      <w:r w:rsidRPr="004E5B25">
        <w:t>level</w:t>
      </w:r>
      <w:r w:rsidRPr="004E5B25">
        <w:rPr>
          <w:spacing w:val="-3"/>
        </w:rPr>
        <w:t xml:space="preserve"> </w:t>
      </w:r>
      <w:r w:rsidRPr="004E5B25">
        <w:t>of</w:t>
      </w:r>
      <w:r w:rsidRPr="004E5B25">
        <w:rPr>
          <w:spacing w:val="-3"/>
        </w:rPr>
        <w:t xml:space="preserve"> </w:t>
      </w:r>
      <w:r w:rsidRPr="004E5B25">
        <w:t>integrity,</w:t>
      </w:r>
      <w:r w:rsidRPr="004E5B25">
        <w:rPr>
          <w:spacing w:val="-5"/>
        </w:rPr>
        <w:t xml:space="preserve"> </w:t>
      </w:r>
      <w:r w:rsidRPr="004E5B25">
        <w:t>work</w:t>
      </w:r>
      <w:r w:rsidRPr="004E5B25">
        <w:rPr>
          <w:spacing w:val="-2"/>
        </w:rPr>
        <w:t xml:space="preserve"> </w:t>
      </w:r>
      <w:r w:rsidRPr="004E5B25">
        <w:t>ethic,</w:t>
      </w:r>
      <w:r w:rsidRPr="004E5B25">
        <w:rPr>
          <w:spacing w:val="-3"/>
        </w:rPr>
        <w:t xml:space="preserve"> </w:t>
      </w:r>
      <w:r w:rsidRPr="004E5B25">
        <w:t>confidentiality,</w:t>
      </w:r>
      <w:r w:rsidRPr="004E5B25">
        <w:rPr>
          <w:spacing w:val="-3"/>
        </w:rPr>
        <w:t xml:space="preserve"> </w:t>
      </w:r>
      <w:r w:rsidRPr="004E5B25">
        <w:t>and</w:t>
      </w:r>
      <w:r w:rsidRPr="004E5B25">
        <w:rPr>
          <w:spacing w:val="-4"/>
        </w:rPr>
        <w:t xml:space="preserve"> </w:t>
      </w:r>
      <w:r w:rsidRPr="004E5B25">
        <w:t>accountability.</w:t>
      </w:r>
      <w:r w:rsidRPr="004E5B25">
        <w:rPr>
          <w:spacing w:val="-3"/>
        </w:rPr>
        <w:t xml:space="preserve"> </w:t>
      </w:r>
      <w:r w:rsidRPr="004E5B25">
        <w:t>Five</w:t>
      </w:r>
      <w:r w:rsidRPr="004E5B25">
        <w:rPr>
          <w:spacing w:val="-2"/>
        </w:rPr>
        <w:t xml:space="preserve"> </w:t>
      </w:r>
      <w:r w:rsidRPr="004E5B25">
        <w:t>years</w:t>
      </w:r>
      <w:r w:rsidRPr="004E5B25">
        <w:rPr>
          <w:spacing w:val="-5"/>
        </w:rPr>
        <w:t xml:space="preserve"> </w:t>
      </w:r>
      <w:r w:rsidRPr="004E5B25">
        <w:t>of previous experience in records management, e</w:t>
      </w:r>
      <w:r w:rsidR="00096136" w:rsidRPr="004E5B25">
        <w:t>specially within an Indigenous</w:t>
      </w:r>
      <w:r w:rsidRPr="004E5B25">
        <w:t xml:space="preserve"> environment, would be considered an asset. A valid BC driver’s licence is required.</w:t>
      </w:r>
    </w:p>
    <w:p w14:paraId="513E5F86" w14:textId="77777777" w:rsidR="00235C6B" w:rsidRPr="004E5B25" w:rsidRDefault="008E3220" w:rsidP="00096136">
      <w:pPr>
        <w:pStyle w:val="BodyText"/>
        <w:spacing w:before="161" w:line="256" w:lineRule="auto"/>
        <w:ind w:right="273"/>
      </w:pPr>
      <w:r w:rsidRPr="004E5B25">
        <w:t>If</w:t>
      </w:r>
      <w:r w:rsidRPr="004E5B25">
        <w:rPr>
          <w:spacing w:val="-3"/>
        </w:rPr>
        <w:t xml:space="preserve"> </w:t>
      </w:r>
      <w:r w:rsidRPr="004E5B25">
        <w:t>you</w:t>
      </w:r>
      <w:r w:rsidRPr="004E5B25">
        <w:rPr>
          <w:spacing w:val="-4"/>
        </w:rPr>
        <w:t xml:space="preserve"> </w:t>
      </w:r>
      <w:r w:rsidRPr="004E5B25">
        <w:t>possess</w:t>
      </w:r>
      <w:r w:rsidRPr="004E5B25">
        <w:rPr>
          <w:spacing w:val="-3"/>
        </w:rPr>
        <w:t xml:space="preserve"> </w:t>
      </w:r>
      <w:r w:rsidRPr="004E5B25">
        <w:t>the</w:t>
      </w:r>
      <w:r w:rsidRPr="004E5B25">
        <w:rPr>
          <w:spacing w:val="-2"/>
        </w:rPr>
        <w:t xml:space="preserve"> </w:t>
      </w:r>
      <w:r w:rsidRPr="004E5B25">
        <w:t>necessary</w:t>
      </w:r>
      <w:r w:rsidRPr="004E5B25">
        <w:rPr>
          <w:spacing w:val="-2"/>
        </w:rPr>
        <w:t xml:space="preserve"> </w:t>
      </w:r>
      <w:r w:rsidRPr="004E5B25">
        <w:t>qualifications</w:t>
      </w:r>
      <w:r w:rsidRPr="004E5B25">
        <w:rPr>
          <w:spacing w:val="-3"/>
        </w:rPr>
        <w:t xml:space="preserve"> </w:t>
      </w:r>
      <w:r w:rsidRPr="004E5B25">
        <w:t>and</w:t>
      </w:r>
      <w:r w:rsidRPr="004E5B25">
        <w:rPr>
          <w:spacing w:val="-4"/>
        </w:rPr>
        <w:t xml:space="preserve"> </w:t>
      </w:r>
      <w:r w:rsidRPr="004E5B25">
        <w:t>skills,</w:t>
      </w:r>
      <w:r w:rsidRPr="004E5B25">
        <w:rPr>
          <w:spacing w:val="-3"/>
        </w:rPr>
        <w:t xml:space="preserve"> </w:t>
      </w:r>
      <w:r w:rsidRPr="004E5B25">
        <w:t>please</w:t>
      </w:r>
      <w:r w:rsidRPr="004E5B25">
        <w:rPr>
          <w:spacing w:val="-2"/>
        </w:rPr>
        <w:t xml:space="preserve"> </w:t>
      </w:r>
      <w:r w:rsidRPr="004E5B25">
        <w:t>forward</w:t>
      </w:r>
      <w:r w:rsidRPr="004E5B25">
        <w:rPr>
          <w:spacing w:val="-4"/>
        </w:rPr>
        <w:t xml:space="preserve"> </w:t>
      </w:r>
      <w:r w:rsidRPr="004E5B25">
        <w:t>your</w:t>
      </w:r>
      <w:r w:rsidRPr="004E5B25">
        <w:rPr>
          <w:spacing w:val="-3"/>
        </w:rPr>
        <w:t xml:space="preserve"> </w:t>
      </w:r>
      <w:r w:rsidRPr="004E5B25">
        <w:t>cover</w:t>
      </w:r>
      <w:r w:rsidRPr="004E5B25">
        <w:rPr>
          <w:spacing w:val="-3"/>
        </w:rPr>
        <w:t xml:space="preserve"> </w:t>
      </w:r>
      <w:r w:rsidRPr="004E5B25">
        <w:t>letter</w:t>
      </w:r>
      <w:r w:rsidRPr="004E5B25">
        <w:rPr>
          <w:spacing w:val="-3"/>
        </w:rPr>
        <w:t xml:space="preserve"> </w:t>
      </w:r>
      <w:r w:rsidRPr="004E5B25">
        <w:t>and</w:t>
      </w:r>
      <w:r w:rsidRPr="004E5B25">
        <w:rPr>
          <w:spacing w:val="-4"/>
        </w:rPr>
        <w:t xml:space="preserve"> </w:t>
      </w:r>
      <w:r w:rsidRPr="004E5B25">
        <w:t>resume</w:t>
      </w:r>
      <w:r w:rsidRPr="004E5B25">
        <w:rPr>
          <w:spacing w:val="-2"/>
        </w:rPr>
        <w:t xml:space="preserve"> </w:t>
      </w:r>
      <w:r w:rsidRPr="004E5B25">
        <w:t xml:space="preserve">to: </w:t>
      </w:r>
      <w:hyperlink r:id="rId6">
        <w:r w:rsidRPr="004E5B25">
          <w:rPr>
            <w:u w:val="single" w:color="0562C1"/>
          </w:rPr>
          <w:t>hello@praxisrecruitment.ca</w:t>
        </w:r>
        <w:r w:rsidRPr="004E5B25">
          <w:t xml:space="preserve">. </w:t>
        </w:r>
      </w:hyperlink>
      <w:r w:rsidRPr="004E5B25">
        <w:t>This opportunity will remain posted until filled.</w:t>
      </w:r>
    </w:p>
    <w:p w14:paraId="60E376E9" w14:textId="77777777" w:rsidR="00235C6B" w:rsidRPr="004E5B25" w:rsidRDefault="00235C6B" w:rsidP="00096136">
      <w:pPr>
        <w:pStyle w:val="BodyText"/>
        <w:spacing w:before="10"/>
        <w:rPr>
          <w:sz w:val="8"/>
        </w:rPr>
      </w:pPr>
    </w:p>
    <w:p w14:paraId="1155C3AE" w14:textId="77777777" w:rsidR="00235C6B" w:rsidRPr="004E5B25" w:rsidRDefault="008E3220" w:rsidP="00096136">
      <w:pPr>
        <w:pStyle w:val="BodyText"/>
        <w:spacing w:before="57"/>
        <w:ind w:left="120"/>
      </w:pPr>
      <w:r w:rsidRPr="004E5B25">
        <w:t>We</w:t>
      </w:r>
      <w:r w:rsidRPr="004E5B25">
        <w:rPr>
          <w:spacing w:val="-5"/>
        </w:rPr>
        <w:t xml:space="preserve"> </w:t>
      </w:r>
      <w:r w:rsidRPr="004E5B25">
        <w:t>thank</w:t>
      </w:r>
      <w:r w:rsidRPr="004E5B25">
        <w:rPr>
          <w:spacing w:val="-6"/>
        </w:rPr>
        <w:t xml:space="preserve"> </w:t>
      </w:r>
      <w:r w:rsidRPr="004E5B25">
        <w:t>all</w:t>
      </w:r>
      <w:r w:rsidRPr="004E5B25">
        <w:rPr>
          <w:spacing w:val="-4"/>
        </w:rPr>
        <w:t xml:space="preserve"> </w:t>
      </w:r>
      <w:r w:rsidRPr="004E5B25">
        <w:t>applicants</w:t>
      </w:r>
      <w:r w:rsidRPr="004E5B25">
        <w:rPr>
          <w:spacing w:val="-6"/>
        </w:rPr>
        <w:t xml:space="preserve"> </w:t>
      </w:r>
      <w:r w:rsidRPr="004E5B25">
        <w:t>in</w:t>
      </w:r>
      <w:r w:rsidRPr="004E5B25">
        <w:rPr>
          <w:spacing w:val="-5"/>
        </w:rPr>
        <w:t xml:space="preserve"> </w:t>
      </w:r>
      <w:r w:rsidRPr="004E5B25">
        <w:t>advance.</w:t>
      </w:r>
      <w:r w:rsidRPr="004E5B25">
        <w:rPr>
          <w:spacing w:val="-6"/>
        </w:rPr>
        <w:t xml:space="preserve"> </w:t>
      </w:r>
      <w:r w:rsidRPr="004E5B25">
        <w:t>Please</w:t>
      </w:r>
      <w:r w:rsidRPr="004E5B25">
        <w:rPr>
          <w:spacing w:val="-3"/>
        </w:rPr>
        <w:t xml:space="preserve"> </w:t>
      </w:r>
      <w:r w:rsidRPr="004E5B25">
        <w:t>self-identify,</w:t>
      </w:r>
      <w:r w:rsidRPr="004E5B25">
        <w:rPr>
          <w:spacing w:val="-4"/>
        </w:rPr>
        <w:t xml:space="preserve"> </w:t>
      </w:r>
      <w:r w:rsidRPr="004E5B25">
        <w:t>as</w:t>
      </w:r>
      <w:r w:rsidRPr="004E5B25">
        <w:rPr>
          <w:spacing w:val="-4"/>
        </w:rPr>
        <w:t xml:space="preserve"> </w:t>
      </w:r>
      <w:r w:rsidRPr="004E5B25">
        <w:t>preference</w:t>
      </w:r>
      <w:r w:rsidRPr="004E5B25">
        <w:rPr>
          <w:spacing w:val="-6"/>
        </w:rPr>
        <w:t xml:space="preserve"> </w:t>
      </w:r>
      <w:r w:rsidRPr="004E5B25">
        <w:t>will</w:t>
      </w:r>
      <w:r w:rsidRPr="004E5B25">
        <w:rPr>
          <w:spacing w:val="-4"/>
        </w:rPr>
        <w:t xml:space="preserve"> </w:t>
      </w:r>
      <w:r w:rsidRPr="004E5B25">
        <w:t>be</w:t>
      </w:r>
      <w:r w:rsidRPr="004E5B25">
        <w:rPr>
          <w:spacing w:val="-3"/>
        </w:rPr>
        <w:t xml:space="preserve"> </w:t>
      </w:r>
      <w:r w:rsidRPr="004E5B25">
        <w:t>given</w:t>
      </w:r>
      <w:r w:rsidRPr="004E5B25">
        <w:rPr>
          <w:spacing w:val="-5"/>
        </w:rPr>
        <w:t xml:space="preserve"> </w:t>
      </w:r>
      <w:r w:rsidRPr="004E5B25">
        <w:t>to</w:t>
      </w:r>
      <w:r w:rsidRPr="004E5B25">
        <w:rPr>
          <w:spacing w:val="-2"/>
        </w:rPr>
        <w:t xml:space="preserve"> Nlaka’pamux.</w:t>
      </w:r>
    </w:p>
    <w:sectPr w:rsidR="00235C6B" w:rsidRPr="004E5B25">
      <w:type w:val="continuous"/>
      <w:pgSz w:w="12240" w:h="15840"/>
      <w:pgMar w:top="3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4801"/>
    <w:multiLevelType w:val="hybridMultilevel"/>
    <w:tmpl w:val="0A887172"/>
    <w:lvl w:ilvl="0" w:tplc="9C3E767C">
      <w:numFmt w:val="bullet"/>
      <w:lvlText w:val="•"/>
      <w:lvlJc w:val="left"/>
      <w:pPr>
        <w:ind w:left="1005" w:hanging="361"/>
      </w:pPr>
      <w:rPr>
        <w:rFonts w:ascii="Calibri" w:eastAsia="Calibri" w:hAnsi="Calibri" w:cs="Calibri" w:hint="default"/>
        <w:b w:val="0"/>
        <w:bCs w:val="0"/>
        <w:i w:val="0"/>
        <w:iCs w:val="0"/>
        <w:w w:val="100"/>
        <w:sz w:val="21"/>
        <w:szCs w:val="21"/>
        <w:lang w:val="en-CA" w:eastAsia="en-US" w:bidi="ar-SA"/>
      </w:rPr>
    </w:lvl>
    <w:lvl w:ilvl="1" w:tplc="EFF2A9E0">
      <w:numFmt w:val="bullet"/>
      <w:lvlText w:val="•"/>
      <w:lvlJc w:val="left"/>
      <w:pPr>
        <w:ind w:left="1858" w:hanging="361"/>
      </w:pPr>
      <w:rPr>
        <w:rFonts w:hint="default"/>
        <w:lang w:val="en-CA" w:eastAsia="en-US" w:bidi="ar-SA"/>
      </w:rPr>
    </w:lvl>
    <w:lvl w:ilvl="2" w:tplc="73C4C242">
      <w:numFmt w:val="bullet"/>
      <w:lvlText w:val="•"/>
      <w:lvlJc w:val="left"/>
      <w:pPr>
        <w:ind w:left="2716" w:hanging="361"/>
      </w:pPr>
      <w:rPr>
        <w:rFonts w:hint="default"/>
        <w:lang w:val="en-CA" w:eastAsia="en-US" w:bidi="ar-SA"/>
      </w:rPr>
    </w:lvl>
    <w:lvl w:ilvl="3" w:tplc="0FC07F7C">
      <w:numFmt w:val="bullet"/>
      <w:lvlText w:val="•"/>
      <w:lvlJc w:val="left"/>
      <w:pPr>
        <w:ind w:left="3574" w:hanging="361"/>
      </w:pPr>
      <w:rPr>
        <w:rFonts w:hint="default"/>
        <w:lang w:val="en-CA" w:eastAsia="en-US" w:bidi="ar-SA"/>
      </w:rPr>
    </w:lvl>
    <w:lvl w:ilvl="4" w:tplc="5FE66CDE">
      <w:numFmt w:val="bullet"/>
      <w:lvlText w:val="•"/>
      <w:lvlJc w:val="left"/>
      <w:pPr>
        <w:ind w:left="4432" w:hanging="361"/>
      </w:pPr>
      <w:rPr>
        <w:rFonts w:hint="default"/>
        <w:lang w:val="en-CA" w:eastAsia="en-US" w:bidi="ar-SA"/>
      </w:rPr>
    </w:lvl>
    <w:lvl w:ilvl="5" w:tplc="17EAB998">
      <w:numFmt w:val="bullet"/>
      <w:lvlText w:val="•"/>
      <w:lvlJc w:val="left"/>
      <w:pPr>
        <w:ind w:left="5290" w:hanging="361"/>
      </w:pPr>
      <w:rPr>
        <w:rFonts w:hint="default"/>
        <w:lang w:val="en-CA" w:eastAsia="en-US" w:bidi="ar-SA"/>
      </w:rPr>
    </w:lvl>
    <w:lvl w:ilvl="6" w:tplc="8910BC8E">
      <w:numFmt w:val="bullet"/>
      <w:lvlText w:val="•"/>
      <w:lvlJc w:val="left"/>
      <w:pPr>
        <w:ind w:left="6148" w:hanging="361"/>
      </w:pPr>
      <w:rPr>
        <w:rFonts w:hint="default"/>
        <w:lang w:val="en-CA" w:eastAsia="en-US" w:bidi="ar-SA"/>
      </w:rPr>
    </w:lvl>
    <w:lvl w:ilvl="7" w:tplc="0900BF42">
      <w:numFmt w:val="bullet"/>
      <w:lvlText w:val="•"/>
      <w:lvlJc w:val="left"/>
      <w:pPr>
        <w:ind w:left="7006" w:hanging="361"/>
      </w:pPr>
      <w:rPr>
        <w:rFonts w:hint="default"/>
        <w:lang w:val="en-CA" w:eastAsia="en-US" w:bidi="ar-SA"/>
      </w:rPr>
    </w:lvl>
    <w:lvl w:ilvl="8" w:tplc="E5AECAFC">
      <w:numFmt w:val="bullet"/>
      <w:lvlText w:val="•"/>
      <w:lvlJc w:val="left"/>
      <w:pPr>
        <w:ind w:left="7864" w:hanging="361"/>
      </w:pPr>
      <w:rPr>
        <w:rFonts w:hint="default"/>
        <w:lang w:val="en-CA" w:eastAsia="en-US" w:bidi="ar-SA"/>
      </w:rPr>
    </w:lvl>
  </w:abstractNum>
  <w:num w:numId="1" w16cid:durableId="42369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6B"/>
    <w:rsid w:val="00096136"/>
    <w:rsid w:val="00235C6B"/>
    <w:rsid w:val="004E5B25"/>
    <w:rsid w:val="00644528"/>
    <w:rsid w:val="00721EA7"/>
    <w:rsid w:val="008973E9"/>
    <w:rsid w:val="008D1D38"/>
    <w:rsid w:val="008E3220"/>
    <w:rsid w:val="00D74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A65"/>
  <w15:docId w15:val="{FAD3E72A-BE1D-4B7B-AFDA-4057FE2B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6"/>
      <w:ind w:right="3579"/>
      <w:jc w:val="right"/>
    </w:pPr>
    <w:rPr>
      <w:b/>
      <w:bCs/>
    </w:rPr>
  </w:style>
  <w:style w:type="paragraph" w:styleId="ListParagraph">
    <w:name w:val="List Paragraph"/>
    <w:basedOn w:val="Normal"/>
    <w:uiPriority w:val="1"/>
    <w:qFormat/>
    <w:pPr>
      <w:spacing w:before="20"/>
      <w:ind w:left="100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praxisrecruitm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 Performance Group</dc:creator>
  <cp:lastModifiedBy>Praxis Performance Group</cp:lastModifiedBy>
  <cp:revision>2</cp:revision>
  <dcterms:created xsi:type="dcterms:W3CDTF">2022-06-07T20:34:00Z</dcterms:created>
  <dcterms:modified xsi:type="dcterms:W3CDTF">2022-06-07T20:34:00Z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2022-05-31T00:00:00Z</vt:filetime>
  </property>
</Properties>
</file>